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6FB4E" w14:textId="77777777" w:rsidR="006C0746" w:rsidRPr="00A26036" w:rsidRDefault="00B73858" w:rsidP="00B73858">
      <w:pPr>
        <w:jc w:val="center"/>
        <w:rPr>
          <w:rFonts w:ascii="Georgia" w:hAnsi="Georgia" w:cstheme="minorHAnsi"/>
          <w:b/>
          <w:sz w:val="26"/>
          <w:szCs w:val="26"/>
          <w:u w:val="single"/>
        </w:rPr>
      </w:pPr>
      <w:r w:rsidRPr="00A26036">
        <w:rPr>
          <w:rFonts w:ascii="Georgia" w:hAnsi="Georgia" w:cstheme="minorHAnsi"/>
          <w:b/>
          <w:sz w:val="26"/>
          <w:szCs w:val="26"/>
          <w:u w:val="single"/>
        </w:rPr>
        <w:t>Petanque Wellington – Event Host Protocols</w:t>
      </w:r>
      <w:r w:rsidR="00986804">
        <w:rPr>
          <w:rFonts w:ascii="Georgia" w:hAnsi="Georgia" w:cstheme="minorHAnsi"/>
          <w:b/>
          <w:sz w:val="26"/>
          <w:szCs w:val="26"/>
          <w:u w:val="single"/>
        </w:rPr>
        <w:t xml:space="preserve"> 2022/23</w:t>
      </w:r>
    </w:p>
    <w:p w14:paraId="30B3D559" w14:textId="77777777" w:rsidR="00B73858" w:rsidRPr="00A26036" w:rsidRDefault="00B73858" w:rsidP="00B73858">
      <w:pPr>
        <w:rPr>
          <w:rFonts w:ascii="Georgia" w:hAnsi="Georgia" w:cstheme="minorHAnsi"/>
          <w:sz w:val="26"/>
          <w:szCs w:val="26"/>
        </w:rPr>
      </w:pPr>
      <w:r w:rsidRPr="00A26036">
        <w:rPr>
          <w:rFonts w:ascii="Georgia" w:hAnsi="Georgia" w:cstheme="minorHAnsi"/>
          <w:sz w:val="26"/>
          <w:szCs w:val="26"/>
        </w:rPr>
        <w:t>These protocols apply to all events organised by the WPA.</w:t>
      </w:r>
    </w:p>
    <w:p w14:paraId="7E0C9477" w14:textId="77777777" w:rsidR="00B73858" w:rsidRPr="00A26036" w:rsidRDefault="00B73858" w:rsidP="00B73858">
      <w:pPr>
        <w:rPr>
          <w:rFonts w:ascii="Georgia" w:hAnsi="Georgia" w:cstheme="minorHAnsi"/>
          <w:sz w:val="26"/>
          <w:szCs w:val="26"/>
        </w:rPr>
      </w:pPr>
      <w:r w:rsidRPr="00A26036">
        <w:rPr>
          <w:rFonts w:ascii="Georgia" w:hAnsi="Georgia" w:cstheme="minorHAnsi"/>
          <w:sz w:val="26"/>
          <w:szCs w:val="26"/>
        </w:rPr>
        <w:t>WPA events are of necessity played on individual terrains, and in exchange for the Event Hosting Payment that the WPA pays the individual club it expects the club to provide facilities to the following minimum standards. The club may of course, provide extras facilities as it sees fit providing that they do not interfere with the running of the event.</w:t>
      </w:r>
    </w:p>
    <w:p w14:paraId="43A890F7" w14:textId="77777777" w:rsidR="00B73858" w:rsidRPr="00A26036" w:rsidRDefault="00B73858" w:rsidP="00B73858">
      <w:pPr>
        <w:rPr>
          <w:rFonts w:ascii="Georgia" w:hAnsi="Georgia" w:cstheme="minorHAnsi"/>
          <w:sz w:val="26"/>
          <w:szCs w:val="26"/>
        </w:rPr>
      </w:pPr>
      <w:r w:rsidRPr="00A26036">
        <w:rPr>
          <w:rFonts w:ascii="Georgia" w:hAnsi="Georgia" w:cstheme="minorHAnsi"/>
          <w:b/>
          <w:sz w:val="26"/>
          <w:szCs w:val="26"/>
          <w:u w:val="single"/>
        </w:rPr>
        <w:t>Not</w:t>
      </w:r>
      <w:r w:rsidR="000D5F7C" w:rsidRPr="00A26036">
        <w:rPr>
          <w:rFonts w:ascii="Georgia" w:hAnsi="Georgia" w:cstheme="minorHAnsi"/>
          <w:b/>
          <w:sz w:val="26"/>
          <w:szCs w:val="26"/>
          <w:u w:val="single"/>
        </w:rPr>
        <w:t xml:space="preserve">e: </w:t>
      </w:r>
      <w:r w:rsidR="00760017" w:rsidRPr="00A26036">
        <w:rPr>
          <w:rFonts w:ascii="Georgia" w:hAnsi="Georgia" w:cstheme="minorHAnsi"/>
          <w:sz w:val="26"/>
          <w:szCs w:val="26"/>
        </w:rPr>
        <w:t>I</w:t>
      </w:r>
      <w:r w:rsidR="000D5F7C" w:rsidRPr="00A26036">
        <w:rPr>
          <w:rFonts w:ascii="Georgia" w:hAnsi="Georgia" w:cstheme="minorHAnsi"/>
          <w:sz w:val="26"/>
          <w:szCs w:val="26"/>
        </w:rPr>
        <w:t>t may be necessary to vary the following conditions for certain events/venues. These shall be the subject of negotiations between the hosting club and the event organisers. In no case are these conditions intended to prevent a club from hosting events appropriate to its facilities.</w:t>
      </w:r>
    </w:p>
    <w:p w14:paraId="34CE37C3" w14:textId="77777777" w:rsidR="000E1641" w:rsidRPr="00196172" w:rsidRDefault="000E1641" w:rsidP="000E1641">
      <w:pPr>
        <w:spacing w:before="100" w:beforeAutospacing="1" w:after="0" w:line="240" w:lineRule="auto"/>
        <w:outlineLvl w:val="1"/>
        <w:rPr>
          <w:rFonts w:ascii="Georgia" w:eastAsia="Times New Roman" w:hAnsi="Georgia" w:cstheme="minorHAnsi"/>
          <w:b/>
          <w:bCs/>
          <w:color w:val="000000"/>
          <w:sz w:val="26"/>
          <w:szCs w:val="26"/>
        </w:rPr>
      </w:pPr>
      <w:r w:rsidRPr="00196172">
        <w:rPr>
          <w:rFonts w:ascii="Georgia" w:eastAsia="Times New Roman" w:hAnsi="Georgia" w:cstheme="minorHAnsi"/>
          <w:b/>
          <w:bCs/>
          <w:color w:val="000000"/>
          <w:sz w:val="26"/>
          <w:szCs w:val="26"/>
        </w:rPr>
        <w:t>Terrain</w:t>
      </w:r>
    </w:p>
    <w:p w14:paraId="663DFA1F" w14:textId="77777777" w:rsidR="000E1641" w:rsidRPr="00A26036" w:rsidRDefault="000E1641" w:rsidP="000E1641">
      <w:pPr>
        <w:pStyle w:val="ListParagraph"/>
        <w:numPr>
          <w:ilvl w:val="0"/>
          <w:numId w:val="4"/>
        </w:numPr>
        <w:spacing w:before="100" w:beforeAutospacing="1" w:after="100" w:afterAutospacing="1" w:line="240" w:lineRule="auto"/>
        <w:rPr>
          <w:rFonts w:ascii="Georgia" w:eastAsia="Times New Roman" w:hAnsi="Georgia" w:cstheme="minorHAnsi"/>
          <w:color w:val="000000"/>
          <w:sz w:val="26"/>
          <w:szCs w:val="26"/>
        </w:rPr>
      </w:pPr>
      <w:r w:rsidRPr="00A26036">
        <w:rPr>
          <w:rFonts w:ascii="Georgia" w:hAnsi="Georgia" w:cstheme="minorHAnsi"/>
          <w:sz w:val="26"/>
          <w:szCs w:val="26"/>
        </w:rPr>
        <w:t xml:space="preserve">The WPA will advise the hosting club of entry numbers and how many </w:t>
      </w:r>
      <w:proofErr w:type="spellStart"/>
      <w:r w:rsidRPr="00A26036">
        <w:rPr>
          <w:rFonts w:ascii="Georgia" w:hAnsi="Georgia" w:cstheme="minorHAnsi"/>
          <w:sz w:val="26"/>
          <w:szCs w:val="26"/>
        </w:rPr>
        <w:t>pistes</w:t>
      </w:r>
      <w:proofErr w:type="spellEnd"/>
      <w:r w:rsidRPr="00A26036">
        <w:rPr>
          <w:rFonts w:ascii="Georgia" w:hAnsi="Georgia" w:cstheme="minorHAnsi"/>
          <w:sz w:val="26"/>
          <w:szCs w:val="26"/>
        </w:rPr>
        <w:t xml:space="preserve"> are required to run the event. </w:t>
      </w:r>
      <w:r w:rsidRPr="00A26036">
        <w:rPr>
          <w:rFonts w:ascii="Georgia" w:eastAsia="Times New Roman" w:hAnsi="Georgia" w:cstheme="minorHAnsi"/>
          <w:color w:val="000000"/>
          <w:sz w:val="26"/>
          <w:szCs w:val="26"/>
        </w:rPr>
        <w:t xml:space="preserve">The available terrain must be large enough to accommodate a sufficient number of </w:t>
      </w:r>
      <w:proofErr w:type="spellStart"/>
      <w:r w:rsidRPr="00A26036">
        <w:rPr>
          <w:rFonts w:ascii="Georgia" w:eastAsia="Times New Roman" w:hAnsi="Georgia" w:cstheme="minorHAnsi"/>
          <w:color w:val="000000"/>
          <w:sz w:val="26"/>
          <w:szCs w:val="26"/>
        </w:rPr>
        <w:t>pistes</w:t>
      </w:r>
      <w:proofErr w:type="spellEnd"/>
      <w:r w:rsidRPr="00A26036">
        <w:rPr>
          <w:rFonts w:ascii="Georgia" w:eastAsia="Times New Roman" w:hAnsi="Georgia" w:cstheme="minorHAnsi"/>
          <w:color w:val="000000"/>
          <w:sz w:val="26"/>
          <w:szCs w:val="26"/>
        </w:rPr>
        <w:t>.</w:t>
      </w:r>
    </w:p>
    <w:p w14:paraId="72B15FA2" w14:textId="77777777" w:rsidR="000E1641" w:rsidRPr="00A26036" w:rsidRDefault="000E1641" w:rsidP="000E1641">
      <w:pPr>
        <w:pStyle w:val="ListParagraph"/>
        <w:numPr>
          <w:ilvl w:val="0"/>
          <w:numId w:val="4"/>
        </w:numPr>
        <w:spacing w:before="100" w:beforeAutospacing="1" w:after="100" w:afterAutospacing="1" w:line="240" w:lineRule="auto"/>
        <w:rPr>
          <w:rFonts w:ascii="Georgia" w:eastAsia="Times New Roman" w:hAnsi="Georgia" w:cstheme="minorHAnsi"/>
          <w:color w:val="000000"/>
          <w:sz w:val="26"/>
          <w:szCs w:val="26"/>
        </w:rPr>
      </w:pPr>
      <w:r w:rsidRPr="00A26036">
        <w:rPr>
          <w:rFonts w:ascii="Georgia" w:eastAsia="Times New Roman" w:hAnsi="Georgia" w:cstheme="minorHAnsi"/>
          <w:color w:val="000000"/>
          <w:sz w:val="26"/>
          <w:szCs w:val="26"/>
        </w:rPr>
        <w:t xml:space="preserve">The terrain must be clearly marked to ensure that individual </w:t>
      </w:r>
      <w:proofErr w:type="spellStart"/>
      <w:r w:rsidRPr="00A26036">
        <w:rPr>
          <w:rFonts w:ascii="Georgia" w:eastAsia="Times New Roman" w:hAnsi="Georgia" w:cstheme="minorHAnsi"/>
          <w:color w:val="000000"/>
          <w:sz w:val="26"/>
          <w:szCs w:val="26"/>
        </w:rPr>
        <w:t>pistes</w:t>
      </w:r>
      <w:proofErr w:type="spellEnd"/>
      <w:r w:rsidRPr="00A26036">
        <w:rPr>
          <w:rFonts w:ascii="Georgia" w:eastAsia="Times New Roman" w:hAnsi="Georgia" w:cstheme="minorHAnsi"/>
          <w:color w:val="000000"/>
          <w:sz w:val="26"/>
          <w:szCs w:val="26"/>
        </w:rPr>
        <w:t xml:space="preserve"> can be easily identified.</w:t>
      </w:r>
    </w:p>
    <w:p w14:paraId="19AECB08" w14:textId="77777777" w:rsidR="000E1641" w:rsidRPr="00A26036" w:rsidRDefault="000E1641" w:rsidP="000E1641">
      <w:pPr>
        <w:pStyle w:val="ListParagraph"/>
        <w:numPr>
          <w:ilvl w:val="0"/>
          <w:numId w:val="4"/>
        </w:numPr>
        <w:spacing w:before="100" w:beforeAutospacing="1" w:after="100" w:afterAutospacing="1" w:line="240" w:lineRule="auto"/>
        <w:rPr>
          <w:rFonts w:ascii="Georgia" w:eastAsia="Times New Roman" w:hAnsi="Georgia" w:cstheme="minorHAnsi"/>
          <w:color w:val="000000"/>
          <w:sz w:val="26"/>
          <w:szCs w:val="26"/>
        </w:rPr>
      </w:pPr>
      <w:r w:rsidRPr="00A26036">
        <w:rPr>
          <w:rFonts w:ascii="Georgia" w:eastAsia="Times New Roman" w:hAnsi="Georgia" w:cstheme="minorHAnsi"/>
          <w:color w:val="000000"/>
          <w:sz w:val="26"/>
          <w:szCs w:val="26"/>
        </w:rPr>
        <w:t>String dividing lines must be secured down so that players can safely use the terrain without the danger of tripping, etc.</w:t>
      </w:r>
    </w:p>
    <w:p w14:paraId="61AFAB13" w14:textId="77777777" w:rsidR="000E1641" w:rsidRPr="00196172" w:rsidRDefault="000E1641" w:rsidP="000E1641">
      <w:pPr>
        <w:spacing w:before="100" w:beforeAutospacing="1" w:after="0" w:line="240" w:lineRule="auto"/>
        <w:outlineLvl w:val="1"/>
        <w:rPr>
          <w:rFonts w:ascii="Georgia" w:eastAsia="Times New Roman" w:hAnsi="Georgia" w:cstheme="minorHAnsi"/>
          <w:b/>
          <w:bCs/>
          <w:color w:val="000000"/>
          <w:sz w:val="26"/>
          <w:szCs w:val="26"/>
        </w:rPr>
      </w:pPr>
      <w:r w:rsidRPr="00196172">
        <w:rPr>
          <w:rFonts w:ascii="Georgia" w:eastAsia="Times New Roman" w:hAnsi="Georgia" w:cstheme="minorHAnsi"/>
          <w:b/>
          <w:bCs/>
          <w:color w:val="000000"/>
          <w:sz w:val="26"/>
          <w:szCs w:val="26"/>
        </w:rPr>
        <w:t>Facilities to be provided</w:t>
      </w:r>
    </w:p>
    <w:p w14:paraId="2B42E872" w14:textId="77777777" w:rsidR="000E1641" w:rsidRPr="00196172" w:rsidRDefault="000E1641" w:rsidP="000E1641">
      <w:pPr>
        <w:numPr>
          <w:ilvl w:val="0"/>
          <w:numId w:val="3"/>
        </w:num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color w:val="000000"/>
          <w:sz w:val="26"/>
          <w:szCs w:val="26"/>
        </w:rPr>
        <w:t>S</w:t>
      </w:r>
      <w:r w:rsidR="001F5BB3">
        <w:rPr>
          <w:rFonts w:ascii="Georgia" w:eastAsia="Times New Roman" w:hAnsi="Georgia" w:cstheme="minorHAnsi"/>
          <w:color w:val="000000"/>
          <w:sz w:val="26"/>
          <w:szCs w:val="26"/>
        </w:rPr>
        <w:t>eparate male and female and/or unisex toilets.</w:t>
      </w:r>
    </w:p>
    <w:p w14:paraId="40DC3083" w14:textId="77777777" w:rsidR="000E1641" w:rsidRPr="00196172" w:rsidRDefault="000E1641" w:rsidP="000E1641">
      <w:pPr>
        <w:numPr>
          <w:ilvl w:val="0"/>
          <w:numId w:val="3"/>
        </w:num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color w:val="000000"/>
          <w:sz w:val="26"/>
          <w:szCs w:val="26"/>
        </w:rPr>
        <w:t>Either permanent or temporary shelter to be available in case of inclement weather.</w:t>
      </w:r>
    </w:p>
    <w:p w14:paraId="5A3DD5EC" w14:textId="77777777" w:rsidR="000E1641" w:rsidRPr="00196172" w:rsidRDefault="000E1641" w:rsidP="000E1641">
      <w:pPr>
        <w:numPr>
          <w:ilvl w:val="0"/>
          <w:numId w:val="3"/>
        </w:num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color w:val="000000"/>
          <w:sz w:val="26"/>
          <w:szCs w:val="26"/>
        </w:rPr>
        <w:t>Tables for registration, result sheets and display of prizes.</w:t>
      </w:r>
    </w:p>
    <w:p w14:paraId="1144B1C1" w14:textId="77777777" w:rsidR="000E1641" w:rsidRPr="00196172" w:rsidRDefault="000E1641" w:rsidP="000E1641">
      <w:pPr>
        <w:numPr>
          <w:ilvl w:val="0"/>
          <w:numId w:val="3"/>
        </w:num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color w:val="000000"/>
          <w:sz w:val="26"/>
          <w:szCs w:val="26"/>
        </w:rPr>
        <w:t>Drinking water, tea and coffee.</w:t>
      </w:r>
    </w:p>
    <w:p w14:paraId="1363E5A0" w14:textId="77777777" w:rsidR="000E1641" w:rsidRPr="00196172" w:rsidRDefault="000E1641" w:rsidP="000E1641">
      <w:pPr>
        <w:numPr>
          <w:ilvl w:val="0"/>
          <w:numId w:val="3"/>
        </w:num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color w:val="000000"/>
          <w:sz w:val="26"/>
          <w:szCs w:val="26"/>
        </w:rPr>
        <w:t>Scoreboards for all games.</w:t>
      </w:r>
    </w:p>
    <w:p w14:paraId="7A6CDA8D" w14:textId="77777777" w:rsidR="000E1641" w:rsidRPr="00196172" w:rsidRDefault="000E1641" w:rsidP="000E1641">
      <w:p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b/>
          <w:bCs/>
          <w:color w:val="000000"/>
          <w:sz w:val="26"/>
          <w:szCs w:val="26"/>
        </w:rPr>
        <w:t>Note:</w:t>
      </w:r>
      <w:r w:rsidRPr="00196172">
        <w:rPr>
          <w:rFonts w:ascii="Georgia" w:eastAsia="Times New Roman" w:hAnsi="Georgia" w:cstheme="minorHAnsi"/>
          <w:color w:val="000000"/>
          <w:sz w:val="26"/>
          <w:szCs w:val="26"/>
        </w:rPr>
        <w:t> The supply of Morning/Afternoon teas is at the discretion of the hosts.</w:t>
      </w:r>
    </w:p>
    <w:p w14:paraId="3D09529A" w14:textId="77777777" w:rsidR="000E1641" w:rsidRPr="00196172" w:rsidRDefault="000E1641" w:rsidP="000E1641">
      <w:pPr>
        <w:spacing w:before="100" w:beforeAutospacing="1" w:after="0" w:line="240" w:lineRule="auto"/>
        <w:outlineLvl w:val="1"/>
        <w:rPr>
          <w:rFonts w:ascii="Georgia" w:eastAsia="Times New Roman" w:hAnsi="Georgia" w:cstheme="minorHAnsi"/>
          <w:b/>
          <w:bCs/>
          <w:color w:val="000000"/>
          <w:sz w:val="26"/>
          <w:szCs w:val="26"/>
        </w:rPr>
      </w:pPr>
      <w:r w:rsidRPr="00196172">
        <w:rPr>
          <w:rFonts w:ascii="Georgia" w:eastAsia="Times New Roman" w:hAnsi="Georgia" w:cstheme="minorHAnsi"/>
          <w:b/>
          <w:bCs/>
          <w:color w:val="000000"/>
          <w:sz w:val="26"/>
          <w:szCs w:val="26"/>
        </w:rPr>
        <w:t>Tournament Allocation</w:t>
      </w:r>
    </w:p>
    <w:p w14:paraId="29B2AFB2" w14:textId="77777777" w:rsidR="000E1641" w:rsidRPr="00196172" w:rsidRDefault="000E1641" w:rsidP="000E1641">
      <w:pPr>
        <w:spacing w:after="100" w:afterAutospacing="1" w:line="240" w:lineRule="auto"/>
        <w:rPr>
          <w:rFonts w:ascii="Georgia" w:eastAsia="Times New Roman" w:hAnsi="Georgia" w:cstheme="minorHAnsi"/>
          <w:color w:val="000000"/>
          <w:sz w:val="26"/>
          <w:szCs w:val="26"/>
        </w:rPr>
      </w:pPr>
      <w:r w:rsidRPr="00A26036">
        <w:rPr>
          <w:rFonts w:ascii="Georgia" w:eastAsia="Times New Roman" w:hAnsi="Georgia" w:cstheme="minorHAnsi"/>
          <w:color w:val="000000"/>
          <w:sz w:val="26"/>
          <w:szCs w:val="26"/>
        </w:rPr>
        <w:t>The WPA</w:t>
      </w:r>
      <w:r w:rsidRPr="00196172">
        <w:rPr>
          <w:rFonts w:ascii="Georgia" w:eastAsia="Times New Roman" w:hAnsi="Georgia" w:cstheme="minorHAnsi"/>
          <w:color w:val="000000"/>
          <w:sz w:val="26"/>
          <w:szCs w:val="26"/>
        </w:rPr>
        <w:t xml:space="preserve"> will ask for applications to host events based on the expected number of participants.</w:t>
      </w:r>
    </w:p>
    <w:p w14:paraId="470AF9A9" w14:textId="77777777" w:rsidR="000E1641" w:rsidRPr="00196172" w:rsidRDefault="000E1641" w:rsidP="000E1641">
      <w:p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color w:val="000000"/>
          <w:sz w:val="26"/>
          <w:szCs w:val="26"/>
        </w:rPr>
        <w:t>The tournament allocation criteria are as follows:</w:t>
      </w:r>
    </w:p>
    <w:p w14:paraId="0B189281" w14:textId="77777777" w:rsidR="000E1641" w:rsidRPr="00196172" w:rsidRDefault="000E1641" w:rsidP="000E1641">
      <w:pPr>
        <w:numPr>
          <w:ilvl w:val="0"/>
          <w:numId w:val="5"/>
        </w:num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color w:val="000000"/>
          <w:sz w:val="26"/>
          <w:szCs w:val="26"/>
        </w:rPr>
        <w:t>Period of time since the club last hosted a tournament</w:t>
      </w:r>
    </w:p>
    <w:p w14:paraId="48B904A0" w14:textId="77777777" w:rsidR="000E1641" w:rsidRPr="00196172" w:rsidRDefault="000E1641" w:rsidP="000E1641">
      <w:pPr>
        <w:numPr>
          <w:ilvl w:val="0"/>
          <w:numId w:val="5"/>
        </w:num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color w:val="000000"/>
          <w:sz w:val="26"/>
          <w:szCs w:val="26"/>
        </w:rPr>
        <w:t>Geographical location of the applicant club in relation to the expected tournament entrants.</w:t>
      </w:r>
    </w:p>
    <w:p w14:paraId="7CF35CF1" w14:textId="77777777" w:rsidR="000E1641" w:rsidRPr="00196172" w:rsidRDefault="000E1641" w:rsidP="000E1641">
      <w:pPr>
        <w:numPr>
          <w:ilvl w:val="0"/>
          <w:numId w:val="5"/>
        </w:num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color w:val="000000"/>
          <w:sz w:val="26"/>
          <w:szCs w:val="26"/>
        </w:rPr>
        <w:t>The applicant club having suitable playing and hosting facilities for the tournament applied for.</w:t>
      </w:r>
    </w:p>
    <w:p w14:paraId="1F417C32" w14:textId="77777777" w:rsidR="000E1641" w:rsidRPr="00196172" w:rsidRDefault="000E1641" w:rsidP="000E1641">
      <w:p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b/>
          <w:bCs/>
          <w:color w:val="000000"/>
          <w:sz w:val="26"/>
          <w:szCs w:val="26"/>
        </w:rPr>
        <w:t>Note:</w:t>
      </w:r>
      <w:r w:rsidRPr="00196172">
        <w:rPr>
          <w:rFonts w:ascii="Georgia" w:eastAsia="Times New Roman" w:hAnsi="Georgia" w:cstheme="minorHAnsi"/>
          <w:color w:val="000000"/>
          <w:sz w:val="26"/>
          <w:szCs w:val="26"/>
        </w:rPr>
        <w:t> In the case where a club has been selected to host a National Championship then it will be expected to host the equivalent Regional Championship.</w:t>
      </w:r>
    </w:p>
    <w:p w14:paraId="2E463A58" w14:textId="77777777" w:rsidR="000E1641" w:rsidRPr="00196172" w:rsidRDefault="000E1641" w:rsidP="000E1641">
      <w:pPr>
        <w:spacing w:before="100" w:beforeAutospacing="1" w:after="0" w:line="240" w:lineRule="auto"/>
        <w:outlineLvl w:val="1"/>
        <w:rPr>
          <w:rFonts w:ascii="Georgia" w:eastAsia="Times New Roman" w:hAnsi="Georgia" w:cstheme="minorHAnsi"/>
          <w:b/>
          <w:bCs/>
          <w:color w:val="000000"/>
          <w:sz w:val="26"/>
          <w:szCs w:val="26"/>
        </w:rPr>
      </w:pPr>
      <w:r w:rsidRPr="00196172">
        <w:rPr>
          <w:rFonts w:ascii="Georgia" w:eastAsia="Times New Roman" w:hAnsi="Georgia" w:cstheme="minorHAnsi"/>
          <w:b/>
          <w:bCs/>
          <w:color w:val="000000"/>
          <w:sz w:val="26"/>
          <w:szCs w:val="26"/>
        </w:rPr>
        <w:lastRenderedPageBreak/>
        <w:t>Tournament Hosting Payments</w:t>
      </w:r>
    </w:p>
    <w:p w14:paraId="573913F0" w14:textId="77777777" w:rsidR="000E1641" w:rsidRPr="00196172" w:rsidRDefault="000E1641" w:rsidP="000E1641">
      <w:pPr>
        <w:spacing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color w:val="000000"/>
          <w:sz w:val="26"/>
          <w:szCs w:val="26"/>
        </w:rPr>
        <w:t>Tournament Hosting Amounts are set each year at the WPA Annual General Meeting.</w:t>
      </w:r>
    </w:p>
    <w:p w14:paraId="43BED373" w14:textId="77777777" w:rsidR="000E1641" w:rsidRPr="00196172" w:rsidRDefault="000E1641" w:rsidP="000E1641">
      <w:pPr>
        <w:spacing w:before="100" w:beforeAutospacing="1" w:after="0" w:line="240" w:lineRule="auto"/>
        <w:outlineLvl w:val="2"/>
        <w:rPr>
          <w:rFonts w:ascii="Georgia" w:eastAsia="Times New Roman" w:hAnsi="Georgia" w:cstheme="minorHAnsi"/>
          <w:b/>
          <w:bCs/>
          <w:color w:val="000000"/>
          <w:sz w:val="26"/>
          <w:szCs w:val="26"/>
        </w:rPr>
      </w:pPr>
      <w:r w:rsidRPr="00196172">
        <w:rPr>
          <w:rFonts w:ascii="Georgia" w:eastAsia="Times New Roman" w:hAnsi="Georgia" w:cstheme="minorHAnsi"/>
          <w:b/>
          <w:bCs/>
          <w:color w:val="000000"/>
          <w:sz w:val="26"/>
          <w:szCs w:val="26"/>
        </w:rPr>
        <w:t>Payments to Clubs</w:t>
      </w:r>
      <w:r w:rsidR="00612237">
        <w:rPr>
          <w:rFonts w:ascii="Georgia" w:eastAsia="Times New Roman" w:hAnsi="Georgia" w:cstheme="minorHAnsi"/>
          <w:b/>
          <w:bCs/>
          <w:color w:val="000000"/>
          <w:sz w:val="26"/>
          <w:szCs w:val="26"/>
        </w:rPr>
        <w:t xml:space="preserve"> for 2022-23 are:</w:t>
      </w:r>
    </w:p>
    <w:p w14:paraId="0AC2C6E3" w14:textId="77777777" w:rsidR="000E1641" w:rsidRPr="00196172" w:rsidRDefault="000E1641" w:rsidP="000E1641">
      <w:pPr>
        <w:numPr>
          <w:ilvl w:val="0"/>
          <w:numId w:val="6"/>
        </w:num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color w:val="000000"/>
          <w:sz w:val="26"/>
          <w:szCs w:val="26"/>
        </w:rPr>
        <w:t>Less than or equal to 30 participants - $40 per day</w:t>
      </w:r>
    </w:p>
    <w:p w14:paraId="6D54995A" w14:textId="77777777" w:rsidR="000E1641" w:rsidRPr="00196172" w:rsidRDefault="000E1641" w:rsidP="000E1641">
      <w:pPr>
        <w:numPr>
          <w:ilvl w:val="0"/>
          <w:numId w:val="6"/>
        </w:num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color w:val="000000"/>
          <w:sz w:val="26"/>
          <w:szCs w:val="26"/>
        </w:rPr>
        <w:t>Between 31 and 60 participants - $80 per day</w:t>
      </w:r>
    </w:p>
    <w:p w14:paraId="618BF5F3" w14:textId="77777777" w:rsidR="000E1641" w:rsidRPr="00196172" w:rsidRDefault="000E1641" w:rsidP="000E1641">
      <w:pPr>
        <w:numPr>
          <w:ilvl w:val="0"/>
          <w:numId w:val="6"/>
        </w:num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color w:val="000000"/>
          <w:sz w:val="26"/>
          <w:szCs w:val="26"/>
        </w:rPr>
        <w:t>Between 60 and 90 participants - $120 per day</w:t>
      </w:r>
    </w:p>
    <w:p w14:paraId="5167469D" w14:textId="77777777" w:rsidR="000E1641" w:rsidRPr="00196172" w:rsidRDefault="000E1641" w:rsidP="000E1641">
      <w:pPr>
        <w:numPr>
          <w:ilvl w:val="0"/>
          <w:numId w:val="6"/>
        </w:num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color w:val="000000"/>
          <w:sz w:val="26"/>
          <w:szCs w:val="26"/>
        </w:rPr>
        <w:t>Ov</w:t>
      </w:r>
      <w:r w:rsidR="00A26036" w:rsidRPr="00A26036">
        <w:rPr>
          <w:rFonts w:ascii="Georgia" w:eastAsia="Times New Roman" w:hAnsi="Georgia" w:cstheme="minorHAnsi"/>
          <w:color w:val="000000"/>
          <w:sz w:val="26"/>
          <w:szCs w:val="26"/>
        </w:rPr>
        <w:t>er 90 participants - To be neg</w:t>
      </w:r>
      <w:r w:rsidRPr="00196172">
        <w:rPr>
          <w:rFonts w:ascii="Georgia" w:eastAsia="Times New Roman" w:hAnsi="Georgia" w:cstheme="minorHAnsi"/>
          <w:color w:val="000000"/>
          <w:sz w:val="26"/>
          <w:szCs w:val="26"/>
        </w:rPr>
        <w:t>o</w:t>
      </w:r>
      <w:r w:rsidR="00A26036" w:rsidRPr="00A26036">
        <w:rPr>
          <w:rFonts w:ascii="Georgia" w:eastAsia="Times New Roman" w:hAnsi="Georgia" w:cstheme="minorHAnsi"/>
          <w:color w:val="000000"/>
          <w:sz w:val="26"/>
          <w:szCs w:val="26"/>
        </w:rPr>
        <w:t>ti</w:t>
      </w:r>
      <w:r w:rsidRPr="00196172">
        <w:rPr>
          <w:rFonts w:ascii="Georgia" w:eastAsia="Times New Roman" w:hAnsi="Georgia" w:cstheme="minorHAnsi"/>
          <w:color w:val="000000"/>
          <w:sz w:val="26"/>
          <w:szCs w:val="26"/>
        </w:rPr>
        <w:t>ated</w:t>
      </w:r>
    </w:p>
    <w:p w14:paraId="020CDEFD" w14:textId="77777777" w:rsidR="000E1641" w:rsidRPr="00196172" w:rsidRDefault="000E1641" w:rsidP="000E1641">
      <w:pPr>
        <w:numPr>
          <w:ilvl w:val="0"/>
          <w:numId w:val="6"/>
        </w:num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color w:val="000000"/>
          <w:sz w:val="26"/>
          <w:szCs w:val="26"/>
        </w:rPr>
        <w:t>Inter-region matches - $80 per day</w:t>
      </w:r>
    </w:p>
    <w:p w14:paraId="42D33D3E" w14:textId="77777777" w:rsidR="000E1641" w:rsidRPr="00196172" w:rsidRDefault="000E1641" w:rsidP="000E1641">
      <w:pPr>
        <w:numPr>
          <w:ilvl w:val="0"/>
          <w:numId w:val="6"/>
        </w:numPr>
        <w:spacing w:before="100" w:beforeAutospacing="1" w:after="100" w:afterAutospacing="1" w:line="240" w:lineRule="auto"/>
        <w:rPr>
          <w:rFonts w:ascii="Georgia" w:eastAsia="Times New Roman" w:hAnsi="Georgia" w:cstheme="minorHAnsi"/>
          <w:color w:val="000000"/>
          <w:sz w:val="26"/>
          <w:szCs w:val="26"/>
        </w:rPr>
      </w:pPr>
      <w:r w:rsidRPr="00196172">
        <w:rPr>
          <w:rFonts w:ascii="Georgia" w:eastAsia="Times New Roman" w:hAnsi="Georgia" w:cstheme="minorHAnsi"/>
          <w:color w:val="000000"/>
          <w:sz w:val="26"/>
          <w:szCs w:val="26"/>
        </w:rPr>
        <w:t>Representative squad training - $30 per day</w:t>
      </w:r>
    </w:p>
    <w:p w14:paraId="3CE1493F" w14:textId="77777777" w:rsidR="000E1641" w:rsidRPr="00612237" w:rsidRDefault="000E1641" w:rsidP="00B73858">
      <w:pPr>
        <w:rPr>
          <w:rFonts w:ascii="Georgia" w:hAnsi="Georgia" w:cstheme="minorHAnsi"/>
          <w:b/>
          <w:sz w:val="26"/>
          <w:szCs w:val="26"/>
        </w:rPr>
      </w:pPr>
    </w:p>
    <w:p w14:paraId="29C3B893" w14:textId="77777777" w:rsidR="000A4A60" w:rsidRPr="00A26036" w:rsidRDefault="000A4A60" w:rsidP="00B73858">
      <w:pPr>
        <w:rPr>
          <w:rFonts w:ascii="Georgia" w:hAnsi="Georgia" w:cstheme="minorHAnsi"/>
          <w:sz w:val="26"/>
          <w:szCs w:val="26"/>
        </w:rPr>
      </w:pPr>
      <w:r w:rsidRPr="00612237">
        <w:rPr>
          <w:rFonts w:ascii="Georgia" w:hAnsi="Georgia" w:cstheme="minorHAnsi"/>
          <w:b/>
          <w:sz w:val="26"/>
          <w:szCs w:val="26"/>
        </w:rPr>
        <w:t>Acceptance:</w:t>
      </w:r>
      <w:r w:rsidR="00A26036" w:rsidRPr="00612237">
        <w:rPr>
          <w:rFonts w:ascii="Georgia" w:hAnsi="Georgia" w:cstheme="minorHAnsi"/>
          <w:sz w:val="26"/>
          <w:szCs w:val="26"/>
        </w:rPr>
        <w:t xml:space="preserve"> t</w:t>
      </w:r>
      <w:r w:rsidRPr="00612237">
        <w:rPr>
          <w:rFonts w:ascii="Georgia" w:hAnsi="Georgia" w:cstheme="minorHAnsi"/>
          <w:sz w:val="26"/>
          <w:szCs w:val="26"/>
        </w:rPr>
        <w:t>he</w:t>
      </w:r>
      <w:r w:rsidRPr="00A26036">
        <w:rPr>
          <w:rFonts w:ascii="Georgia" w:hAnsi="Georgia" w:cstheme="minorHAnsi"/>
          <w:sz w:val="26"/>
          <w:szCs w:val="26"/>
        </w:rPr>
        <w:t xml:space="preserve"> agreement of a member club to host a WPA event indicates acceptance of these conditions.</w:t>
      </w:r>
    </w:p>
    <w:p w14:paraId="548CAC34" w14:textId="77777777" w:rsidR="00760017" w:rsidRPr="00A26036" w:rsidRDefault="00760017" w:rsidP="00B73858">
      <w:pPr>
        <w:rPr>
          <w:rFonts w:ascii="Georgia" w:hAnsi="Georgia" w:cstheme="minorHAnsi"/>
          <w:sz w:val="26"/>
          <w:szCs w:val="26"/>
        </w:rPr>
      </w:pPr>
      <w:r w:rsidRPr="00612237">
        <w:rPr>
          <w:rFonts w:ascii="Georgia" w:hAnsi="Georgia" w:cstheme="minorHAnsi"/>
          <w:b/>
          <w:sz w:val="26"/>
          <w:szCs w:val="26"/>
        </w:rPr>
        <w:t>Availability:</w:t>
      </w:r>
      <w:r w:rsidR="00A26036" w:rsidRPr="00A26036">
        <w:rPr>
          <w:rFonts w:ascii="Georgia" w:hAnsi="Georgia" w:cstheme="minorHAnsi"/>
          <w:sz w:val="26"/>
          <w:szCs w:val="26"/>
        </w:rPr>
        <w:t xml:space="preserve"> t</w:t>
      </w:r>
      <w:r w:rsidRPr="00A26036">
        <w:rPr>
          <w:rFonts w:ascii="Georgia" w:hAnsi="Georgia" w:cstheme="minorHAnsi"/>
          <w:sz w:val="26"/>
          <w:szCs w:val="26"/>
        </w:rPr>
        <w:t>he hosting club will ensure that the terrain is available for Regional play on the due dates and that any local club play, will not interfere with the Regional competition.</w:t>
      </w:r>
    </w:p>
    <w:p w14:paraId="33B727B3" w14:textId="77777777" w:rsidR="00760017" w:rsidRPr="00A26036" w:rsidRDefault="00760017" w:rsidP="00B73858">
      <w:pPr>
        <w:rPr>
          <w:rFonts w:ascii="Georgia" w:hAnsi="Georgia" w:cstheme="minorHAnsi"/>
          <w:sz w:val="26"/>
          <w:szCs w:val="26"/>
        </w:rPr>
      </w:pPr>
      <w:r w:rsidRPr="00A26036">
        <w:rPr>
          <w:rFonts w:ascii="Georgia" w:hAnsi="Georgia" w:cstheme="minorHAnsi"/>
          <w:sz w:val="26"/>
          <w:szCs w:val="26"/>
        </w:rPr>
        <w:t>That the terrain will be available for practice the afternoon preceding the tournament.</w:t>
      </w:r>
    </w:p>
    <w:p w14:paraId="147ACB95" w14:textId="77777777" w:rsidR="00785FC7" w:rsidRPr="00A26036" w:rsidRDefault="00A26036" w:rsidP="00785FC7">
      <w:pPr>
        <w:jc w:val="center"/>
        <w:rPr>
          <w:rFonts w:ascii="Georgia" w:hAnsi="Georgia" w:cstheme="minorHAnsi"/>
          <w:b/>
          <w:sz w:val="26"/>
          <w:szCs w:val="26"/>
          <w:u w:val="single"/>
        </w:rPr>
      </w:pPr>
      <w:proofErr w:type="spellStart"/>
      <w:r w:rsidRPr="00A26036">
        <w:rPr>
          <w:rFonts w:ascii="Georgia" w:hAnsi="Georgia" w:cstheme="minorHAnsi"/>
          <w:b/>
          <w:sz w:val="26"/>
          <w:szCs w:val="26"/>
          <w:u w:val="single"/>
        </w:rPr>
        <w:t>Organisation</w:t>
      </w:r>
      <w:proofErr w:type="spellEnd"/>
    </w:p>
    <w:p w14:paraId="45E0C688" w14:textId="77777777" w:rsidR="00785FC7" w:rsidRPr="00A26036" w:rsidRDefault="00785FC7" w:rsidP="00785FC7">
      <w:pPr>
        <w:rPr>
          <w:rFonts w:ascii="Georgia" w:hAnsi="Georgia" w:cstheme="minorHAnsi"/>
          <w:sz w:val="26"/>
          <w:szCs w:val="26"/>
        </w:rPr>
      </w:pPr>
      <w:r w:rsidRPr="00A26036">
        <w:rPr>
          <w:rFonts w:ascii="Georgia" w:hAnsi="Georgia" w:cstheme="minorHAnsi"/>
          <w:sz w:val="26"/>
          <w:szCs w:val="26"/>
        </w:rPr>
        <w:t xml:space="preserve">In the past the </w:t>
      </w:r>
      <w:proofErr w:type="spellStart"/>
      <w:r w:rsidRPr="00A26036">
        <w:rPr>
          <w:rFonts w:ascii="Georgia" w:hAnsi="Georgia" w:cstheme="minorHAnsi"/>
          <w:sz w:val="26"/>
          <w:szCs w:val="26"/>
        </w:rPr>
        <w:t>organ</w:t>
      </w:r>
      <w:r w:rsidR="00A26036" w:rsidRPr="00A26036">
        <w:rPr>
          <w:rFonts w:ascii="Georgia" w:hAnsi="Georgia" w:cstheme="minorHAnsi"/>
          <w:sz w:val="26"/>
          <w:szCs w:val="26"/>
        </w:rPr>
        <w:t>is</w:t>
      </w:r>
      <w:r w:rsidRPr="00A26036">
        <w:rPr>
          <w:rFonts w:ascii="Georgia" w:hAnsi="Georgia" w:cstheme="minorHAnsi"/>
          <w:sz w:val="26"/>
          <w:szCs w:val="26"/>
        </w:rPr>
        <w:t>ation</w:t>
      </w:r>
      <w:proofErr w:type="spellEnd"/>
      <w:r w:rsidRPr="00A26036">
        <w:rPr>
          <w:rFonts w:ascii="Georgia" w:hAnsi="Georgia" w:cstheme="minorHAnsi"/>
          <w:sz w:val="26"/>
          <w:szCs w:val="26"/>
        </w:rPr>
        <w:t xml:space="preserve"> of an event, including playing dates and times, format, prizes etc. was handled completely by the WPA. The change that was approved at the last AGM will mean more p</w:t>
      </w:r>
      <w:r w:rsidR="0078716E">
        <w:rPr>
          <w:rFonts w:ascii="Georgia" w:hAnsi="Georgia" w:cstheme="minorHAnsi"/>
          <w:sz w:val="26"/>
          <w:szCs w:val="26"/>
        </w:rPr>
        <w:t xml:space="preserve">eople will be involved but with </w:t>
      </w:r>
      <w:r w:rsidRPr="00A26036">
        <w:rPr>
          <w:rFonts w:ascii="Georgia" w:hAnsi="Georgia" w:cstheme="minorHAnsi"/>
          <w:sz w:val="26"/>
          <w:szCs w:val="26"/>
        </w:rPr>
        <w:t xml:space="preserve">the WPA </w:t>
      </w:r>
      <w:r w:rsidR="0078716E">
        <w:rPr>
          <w:rFonts w:ascii="Georgia" w:hAnsi="Georgia" w:cstheme="minorHAnsi"/>
          <w:sz w:val="26"/>
          <w:szCs w:val="26"/>
        </w:rPr>
        <w:t xml:space="preserve">overseeing the event to </w:t>
      </w:r>
      <w:r w:rsidRPr="00A26036">
        <w:rPr>
          <w:rFonts w:ascii="Georgia" w:hAnsi="Georgia" w:cstheme="minorHAnsi"/>
          <w:sz w:val="26"/>
          <w:szCs w:val="26"/>
        </w:rPr>
        <w:t xml:space="preserve">ensure consistency between all events. </w:t>
      </w:r>
    </w:p>
    <w:p w14:paraId="5B2D1A1C" w14:textId="77777777" w:rsidR="000D5F7C" w:rsidRPr="00A26036" w:rsidRDefault="000A4A60" w:rsidP="00B73858">
      <w:pPr>
        <w:rPr>
          <w:rFonts w:ascii="Georgia" w:hAnsi="Georgia" w:cstheme="minorHAnsi"/>
          <w:sz w:val="26"/>
          <w:szCs w:val="26"/>
        </w:rPr>
      </w:pPr>
      <w:r w:rsidRPr="00A26036">
        <w:rPr>
          <w:rFonts w:ascii="Georgia" w:hAnsi="Georgia" w:cstheme="minorHAnsi"/>
          <w:sz w:val="26"/>
          <w:szCs w:val="26"/>
        </w:rPr>
        <w:t>There will be a paper devoted to this change bu</w:t>
      </w:r>
      <w:r w:rsidR="00785FC7" w:rsidRPr="00A26036">
        <w:rPr>
          <w:rFonts w:ascii="Georgia" w:hAnsi="Georgia" w:cstheme="minorHAnsi"/>
          <w:sz w:val="26"/>
          <w:szCs w:val="26"/>
        </w:rPr>
        <w:t>t the first steps are under way and these are the same as in previous years:</w:t>
      </w:r>
    </w:p>
    <w:p w14:paraId="6C4F81AE" w14:textId="77777777" w:rsidR="000A4A60" w:rsidRPr="00A26036" w:rsidRDefault="000A4A60" w:rsidP="000A4A60">
      <w:pPr>
        <w:pStyle w:val="ListParagraph"/>
        <w:numPr>
          <w:ilvl w:val="0"/>
          <w:numId w:val="1"/>
        </w:numPr>
        <w:rPr>
          <w:rFonts w:ascii="Georgia" w:hAnsi="Georgia" w:cstheme="minorHAnsi"/>
          <w:sz w:val="26"/>
          <w:szCs w:val="26"/>
        </w:rPr>
      </w:pPr>
      <w:r w:rsidRPr="00A26036">
        <w:rPr>
          <w:rFonts w:ascii="Georgia" w:hAnsi="Georgia" w:cstheme="minorHAnsi"/>
          <w:sz w:val="26"/>
          <w:szCs w:val="26"/>
        </w:rPr>
        <w:t>A draft Calendar was distributed and can now be confirmed. It will shortly be on the web site.</w:t>
      </w:r>
    </w:p>
    <w:p w14:paraId="412EE46D" w14:textId="77777777" w:rsidR="00785FC7" w:rsidRPr="00A26036" w:rsidRDefault="00760017" w:rsidP="000A4A60">
      <w:pPr>
        <w:pStyle w:val="ListParagraph"/>
        <w:numPr>
          <w:ilvl w:val="0"/>
          <w:numId w:val="1"/>
        </w:numPr>
        <w:rPr>
          <w:rFonts w:ascii="Georgia" w:hAnsi="Georgia" w:cstheme="minorHAnsi"/>
          <w:sz w:val="26"/>
          <w:szCs w:val="26"/>
        </w:rPr>
      </w:pPr>
      <w:r w:rsidRPr="00A26036">
        <w:rPr>
          <w:rFonts w:ascii="Georgia" w:hAnsi="Georgia" w:cstheme="minorHAnsi"/>
          <w:sz w:val="26"/>
          <w:szCs w:val="26"/>
        </w:rPr>
        <w:t xml:space="preserve">Your club is invited to apply to host an event. Please note this is only the hosting i.e. using your premises for an event not the organization of an event. </w:t>
      </w:r>
    </w:p>
    <w:p w14:paraId="3EFDF8F2" w14:textId="77777777" w:rsidR="000A4A60" w:rsidRPr="00A26036" w:rsidRDefault="00760017" w:rsidP="00785FC7">
      <w:pPr>
        <w:rPr>
          <w:rFonts w:ascii="Georgia" w:hAnsi="Georgia" w:cstheme="minorHAnsi"/>
          <w:sz w:val="26"/>
          <w:szCs w:val="26"/>
        </w:rPr>
      </w:pPr>
      <w:r w:rsidRPr="00A26036">
        <w:rPr>
          <w:rFonts w:ascii="Georgia" w:hAnsi="Georgia" w:cstheme="minorHAnsi"/>
          <w:sz w:val="26"/>
          <w:szCs w:val="26"/>
        </w:rPr>
        <w:t xml:space="preserve">Once a paper detailing how this will work </w:t>
      </w:r>
      <w:r w:rsidR="00785FC7" w:rsidRPr="00A26036">
        <w:rPr>
          <w:rFonts w:ascii="Georgia" w:hAnsi="Georgia" w:cstheme="minorHAnsi"/>
          <w:sz w:val="26"/>
          <w:szCs w:val="26"/>
        </w:rPr>
        <w:t xml:space="preserve">is completed </w:t>
      </w:r>
      <w:r w:rsidRPr="00A26036">
        <w:rPr>
          <w:rFonts w:ascii="Georgia" w:hAnsi="Georgia" w:cstheme="minorHAnsi"/>
          <w:sz w:val="26"/>
          <w:szCs w:val="26"/>
        </w:rPr>
        <w:t xml:space="preserve">a request </w:t>
      </w:r>
      <w:r w:rsidR="00785FC7" w:rsidRPr="00A26036">
        <w:rPr>
          <w:rFonts w:ascii="Georgia" w:hAnsi="Georgia" w:cstheme="minorHAnsi"/>
          <w:sz w:val="26"/>
          <w:szCs w:val="26"/>
        </w:rPr>
        <w:t xml:space="preserve">for offers to </w:t>
      </w:r>
      <w:proofErr w:type="spellStart"/>
      <w:r w:rsidR="00785FC7" w:rsidRPr="00A26036">
        <w:rPr>
          <w:rFonts w:ascii="Georgia" w:hAnsi="Georgia" w:cstheme="minorHAnsi"/>
          <w:sz w:val="26"/>
          <w:szCs w:val="26"/>
        </w:rPr>
        <w:t>organise</w:t>
      </w:r>
      <w:proofErr w:type="spellEnd"/>
      <w:r w:rsidR="00785FC7" w:rsidRPr="00A26036">
        <w:rPr>
          <w:rFonts w:ascii="Georgia" w:hAnsi="Georgia" w:cstheme="minorHAnsi"/>
          <w:sz w:val="26"/>
          <w:szCs w:val="26"/>
        </w:rPr>
        <w:t xml:space="preserve"> an event will be sent out to clubs.</w:t>
      </w:r>
    </w:p>
    <w:p w14:paraId="30444377" w14:textId="77777777" w:rsidR="00785FC7" w:rsidRPr="00A26036" w:rsidRDefault="00785FC7" w:rsidP="00785FC7">
      <w:pPr>
        <w:rPr>
          <w:rFonts w:ascii="Georgia" w:hAnsi="Georgia" w:cstheme="minorHAnsi"/>
          <w:sz w:val="26"/>
          <w:szCs w:val="26"/>
        </w:rPr>
      </w:pPr>
      <w:r w:rsidRPr="00A26036">
        <w:rPr>
          <w:rFonts w:ascii="Georgia" w:hAnsi="Georgia" w:cstheme="minorHAnsi"/>
          <w:sz w:val="26"/>
          <w:szCs w:val="26"/>
        </w:rPr>
        <w:t xml:space="preserve">If you have any questions please contact me 14 9724406, 0272614730 email </w:t>
      </w:r>
      <w:hyperlink r:id="rId5" w:history="1">
        <w:r w:rsidRPr="00A26036">
          <w:rPr>
            <w:rStyle w:val="Hyperlink"/>
            <w:rFonts w:ascii="Georgia" w:hAnsi="Georgia" w:cstheme="minorHAnsi"/>
            <w:sz w:val="26"/>
            <w:szCs w:val="26"/>
          </w:rPr>
          <w:t>claire4petanque@gmail.com</w:t>
        </w:r>
      </w:hyperlink>
    </w:p>
    <w:p w14:paraId="45DD071E" w14:textId="77777777" w:rsidR="00612237" w:rsidRDefault="00612237" w:rsidP="00785FC7">
      <w:pPr>
        <w:rPr>
          <w:rFonts w:ascii="Georgia" w:hAnsi="Georgia" w:cstheme="minorHAnsi"/>
          <w:sz w:val="26"/>
          <w:szCs w:val="26"/>
        </w:rPr>
      </w:pPr>
    </w:p>
    <w:p w14:paraId="4B66F066" w14:textId="77777777" w:rsidR="00785FC7" w:rsidRPr="00A26036" w:rsidRDefault="00785FC7" w:rsidP="00785FC7">
      <w:pPr>
        <w:rPr>
          <w:rFonts w:ascii="Georgia" w:hAnsi="Georgia" w:cstheme="minorHAnsi"/>
          <w:sz w:val="26"/>
          <w:szCs w:val="26"/>
        </w:rPr>
      </w:pPr>
      <w:r w:rsidRPr="00A26036">
        <w:rPr>
          <w:rFonts w:ascii="Georgia" w:hAnsi="Georgia" w:cstheme="minorHAnsi"/>
          <w:sz w:val="26"/>
          <w:szCs w:val="26"/>
        </w:rPr>
        <w:t>Claire Bradburn</w:t>
      </w:r>
    </w:p>
    <w:p w14:paraId="4721657A" w14:textId="77777777" w:rsidR="00785FC7" w:rsidRPr="00A26036" w:rsidRDefault="00785FC7" w:rsidP="00785FC7">
      <w:pPr>
        <w:rPr>
          <w:rFonts w:ascii="Georgia" w:hAnsi="Georgia" w:cstheme="minorHAnsi"/>
          <w:sz w:val="26"/>
          <w:szCs w:val="26"/>
        </w:rPr>
      </w:pPr>
      <w:r w:rsidRPr="00A26036">
        <w:rPr>
          <w:rFonts w:ascii="Georgia" w:hAnsi="Georgia" w:cstheme="minorHAnsi"/>
          <w:sz w:val="26"/>
          <w:szCs w:val="26"/>
        </w:rPr>
        <w:t>President WPA</w:t>
      </w:r>
    </w:p>
    <w:sectPr w:rsidR="00785FC7" w:rsidRPr="00A26036" w:rsidSect="00143348">
      <w:pgSz w:w="12240" w:h="15840"/>
      <w:pgMar w:top="27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B65"/>
    <w:multiLevelType w:val="multilevel"/>
    <w:tmpl w:val="B7AC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81389"/>
    <w:multiLevelType w:val="multilevel"/>
    <w:tmpl w:val="4642D6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515DA9"/>
    <w:multiLevelType w:val="hybridMultilevel"/>
    <w:tmpl w:val="CEAE9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E2AD5"/>
    <w:multiLevelType w:val="multilevel"/>
    <w:tmpl w:val="DB56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3934F8"/>
    <w:multiLevelType w:val="hybridMultilevel"/>
    <w:tmpl w:val="93C44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D64DB6"/>
    <w:multiLevelType w:val="multilevel"/>
    <w:tmpl w:val="F5044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0358407">
    <w:abstractNumId w:val="2"/>
  </w:num>
  <w:num w:numId="2" w16cid:durableId="1272320744">
    <w:abstractNumId w:val="1"/>
  </w:num>
  <w:num w:numId="3" w16cid:durableId="1354920749">
    <w:abstractNumId w:val="5"/>
  </w:num>
  <w:num w:numId="4" w16cid:durableId="375203349">
    <w:abstractNumId w:val="4"/>
  </w:num>
  <w:num w:numId="5" w16cid:durableId="1986348344">
    <w:abstractNumId w:val="0"/>
  </w:num>
  <w:num w:numId="6" w16cid:durableId="743185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858"/>
    <w:rsid w:val="000A4A60"/>
    <w:rsid w:val="000D5F7C"/>
    <w:rsid w:val="000E1641"/>
    <w:rsid w:val="00143348"/>
    <w:rsid w:val="001F5BB3"/>
    <w:rsid w:val="002D14D5"/>
    <w:rsid w:val="004C52EA"/>
    <w:rsid w:val="00612237"/>
    <w:rsid w:val="006530B4"/>
    <w:rsid w:val="006C0746"/>
    <w:rsid w:val="00760017"/>
    <w:rsid w:val="00785FC7"/>
    <w:rsid w:val="0078716E"/>
    <w:rsid w:val="00986804"/>
    <w:rsid w:val="00A26036"/>
    <w:rsid w:val="00B73858"/>
    <w:rsid w:val="00CB4EF2"/>
    <w:rsid w:val="00EE0EEE"/>
    <w:rsid w:val="00F40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488E"/>
  <w15:chartTrackingRefBased/>
  <w15:docId w15:val="{AA66B5C4-61F8-4CBB-8BAC-6162C929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A60"/>
    <w:pPr>
      <w:ind w:left="720"/>
      <w:contextualSpacing/>
    </w:pPr>
  </w:style>
  <w:style w:type="character" w:styleId="Hyperlink">
    <w:name w:val="Hyperlink"/>
    <w:basedOn w:val="DefaultParagraphFont"/>
    <w:uiPriority w:val="99"/>
    <w:unhideWhenUsed/>
    <w:rsid w:val="00785FC7"/>
    <w:rPr>
      <w:color w:val="0563C1" w:themeColor="hyperlink"/>
      <w:u w:val="single"/>
    </w:rPr>
  </w:style>
  <w:style w:type="paragraph" w:styleId="BalloonText">
    <w:name w:val="Balloon Text"/>
    <w:basedOn w:val="Normal"/>
    <w:link w:val="BalloonTextChar"/>
    <w:uiPriority w:val="99"/>
    <w:semiHidden/>
    <w:unhideWhenUsed/>
    <w:rsid w:val="00787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1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aire4petanqu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Bradburn</dc:creator>
  <cp:keywords/>
  <dc:description/>
  <cp:lastModifiedBy>Simon Grant</cp:lastModifiedBy>
  <cp:revision>2</cp:revision>
  <cp:lastPrinted>2022-07-12T23:26:00Z</cp:lastPrinted>
  <dcterms:created xsi:type="dcterms:W3CDTF">2023-10-23T00:50:00Z</dcterms:created>
  <dcterms:modified xsi:type="dcterms:W3CDTF">2023-10-23T00:50:00Z</dcterms:modified>
</cp:coreProperties>
</file>